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24" w:rsidRDefault="007F5E24" w:rsidP="0077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695" w:rsidRPr="0022218A" w:rsidRDefault="00771695" w:rsidP="00791C40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 w:rsidRPr="0022218A">
        <w:rPr>
          <w:rFonts w:ascii="Times New Roman" w:hAnsi="Times New Roman" w:cs="Times New Roman"/>
          <w:b/>
          <w:sz w:val="28"/>
          <w:szCs w:val="28"/>
        </w:rPr>
        <w:t>Projektskizze / Antrag</w:t>
      </w:r>
      <w:r w:rsidRPr="0022218A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="001751B9">
        <w:rPr>
          <w:rFonts w:ascii="Times New Roman" w:hAnsi="Times New Roman" w:cs="Times New Roman"/>
          <w:b/>
          <w:bCs w:val="0"/>
          <w:sz w:val="28"/>
          <w:szCs w:val="28"/>
        </w:rPr>
        <w:t>2022</w:t>
      </w:r>
      <w:r w:rsidRPr="0022218A">
        <w:rPr>
          <w:rFonts w:ascii="Times New Roman" w:hAnsi="Times New Roman" w:cs="Times New Roman"/>
          <w:b/>
          <w:bCs w:val="0"/>
          <w:sz w:val="28"/>
          <w:szCs w:val="28"/>
        </w:rPr>
        <w:t xml:space="preserve">  an den Aktions- und Initiativfonds</w:t>
      </w:r>
    </w:p>
    <w:p w:rsidR="00771695" w:rsidRDefault="00771695" w:rsidP="00791C40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 w:rsidRPr="0022218A">
        <w:rPr>
          <w:rFonts w:ascii="Times New Roman" w:hAnsi="Times New Roman" w:cs="Times New Roman"/>
          <w:b/>
          <w:bCs w:val="0"/>
          <w:sz w:val="28"/>
          <w:szCs w:val="28"/>
        </w:rPr>
        <w:t>der Partnerschaft für Dem</w:t>
      </w:r>
      <w:r w:rsidR="00791C40">
        <w:rPr>
          <w:rFonts w:ascii="Times New Roman" w:hAnsi="Times New Roman" w:cs="Times New Roman"/>
          <w:b/>
          <w:bCs w:val="0"/>
          <w:sz w:val="28"/>
          <w:szCs w:val="28"/>
        </w:rPr>
        <w:t>okratie Friedrichshain</w:t>
      </w:r>
    </w:p>
    <w:p w:rsidR="00771695" w:rsidRPr="0022218A" w:rsidRDefault="00771695" w:rsidP="00771695">
      <w:pPr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71695" w:rsidRPr="0022218A" w:rsidRDefault="00771695" w:rsidP="00771695">
      <w:pPr>
        <w:pStyle w:val="berschrift3"/>
        <w:rPr>
          <w:rFonts w:ascii="Times New Roman" w:hAnsi="Times New Roman" w:cs="Times New Roman"/>
          <w:sz w:val="22"/>
          <w:szCs w:val="22"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 w:rsidRPr="0022218A">
        <w:rPr>
          <w:rFonts w:ascii="Times New Roman" w:hAnsi="Times New Roman" w:cs="Times New Roman"/>
          <w:b/>
        </w:rPr>
        <w:t>Projektträger*in / Ansprechpartner*in (Adresse, Telefon, Name, Email)</w:t>
      </w:r>
    </w:p>
    <w:p w:rsidR="00771695" w:rsidRPr="0022218A" w:rsidRDefault="00771695" w:rsidP="00771695">
      <w:pPr>
        <w:spacing w:after="60"/>
        <w:rPr>
          <w:rFonts w:ascii="Times New Roman" w:hAnsi="Times New Roman" w:cs="Times New Roman"/>
          <w:b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 w:rsidRPr="0022218A">
        <w:rPr>
          <w:rFonts w:ascii="Times New Roman" w:hAnsi="Times New Roman" w:cs="Times New Roman"/>
          <w:b/>
        </w:rPr>
        <w:t xml:space="preserve">Projektname </w:t>
      </w:r>
    </w:p>
    <w:p w:rsidR="00771695" w:rsidRPr="0022218A" w:rsidRDefault="00771695" w:rsidP="00771695">
      <w:pPr>
        <w:spacing w:after="60"/>
        <w:rPr>
          <w:rFonts w:ascii="Times New Roman" w:hAnsi="Times New Roman" w:cs="Times New Roman"/>
        </w:rPr>
      </w:pPr>
      <w:bookmarkStart w:id="0" w:name="_GoBack"/>
      <w:bookmarkEnd w:id="0"/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Stellen Sie Ihre Projektidee und den</w:t>
      </w:r>
      <w:r w:rsidRPr="0022218A">
        <w:rPr>
          <w:rFonts w:ascii="Times New Roman" w:hAnsi="Times New Roman" w:cs="Times New Roman"/>
          <w:b/>
        </w:rPr>
        <w:t xml:space="preserve"> geplante Projektablauf</w:t>
      </w:r>
      <w:r>
        <w:rPr>
          <w:rFonts w:ascii="Times New Roman" w:hAnsi="Times New Roman" w:cs="Times New Roman"/>
          <w:b/>
        </w:rPr>
        <w:t xml:space="preserve"> bitte kurz vor</w:t>
      </w:r>
    </w:p>
    <w:p w:rsidR="00771695" w:rsidRDefault="00771695" w:rsidP="00771695">
      <w:pPr>
        <w:spacing w:after="60"/>
        <w:ind w:left="360"/>
        <w:rPr>
          <w:rFonts w:ascii="Times New Roman" w:hAnsi="Times New Roman" w:cs="Times New Roman"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  <w:iCs/>
        </w:rPr>
      </w:pPr>
      <w:r w:rsidRPr="0022218A">
        <w:rPr>
          <w:rFonts w:ascii="Times New Roman" w:hAnsi="Times New Roman" w:cs="Times New Roman"/>
          <w:b/>
          <w:iCs/>
        </w:rPr>
        <w:t xml:space="preserve">Inhaltlicher Bezug </w:t>
      </w:r>
      <w:r>
        <w:rPr>
          <w:rFonts w:ascii="Times New Roman" w:hAnsi="Times New Roman" w:cs="Times New Roman"/>
          <w:b/>
          <w:iCs/>
        </w:rPr>
        <w:t xml:space="preserve">zur Partnerschaft für Demokratie </w:t>
      </w:r>
      <w:r w:rsidRPr="0022218A">
        <w:rPr>
          <w:rFonts w:ascii="Times New Roman" w:hAnsi="Times New Roman" w:cs="Times New Roman"/>
          <w:b/>
          <w:iCs/>
        </w:rPr>
        <w:t>und Zielsetzung</w:t>
      </w:r>
    </w:p>
    <w:p w:rsidR="00771695" w:rsidRPr="0022218A" w:rsidRDefault="00771695" w:rsidP="00771695">
      <w:pPr>
        <w:spacing w:after="60"/>
        <w:ind w:left="360"/>
        <w:rPr>
          <w:rFonts w:ascii="Times New Roman" w:hAnsi="Times New Roman" w:cs="Times New Roman"/>
          <w:b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 w:rsidRPr="0022218A">
        <w:rPr>
          <w:rFonts w:ascii="Times New Roman" w:hAnsi="Times New Roman" w:cs="Times New Roman"/>
          <w:b/>
        </w:rPr>
        <w:t>Inwiefern planen Sie eine nachhaltige Sicherung und/oder Weiterverwertung des Projektes auch nach Ablauf des Förderzeitraumes?</w:t>
      </w:r>
    </w:p>
    <w:p w:rsidR="00771695" w:rsidRPr="0022218A" w:rsidRDefault="00771695" w:rsidP="00771695">
      <w:pPr>
        <w:spacing w:after="60"/>
        <w:rPr>
          <w:rFonts w:ascii="Times New Roman" w:hAnsi="Times New Roman" w:cs="Times New Roman"/>
          <w:b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 w:rsidRPr="0022218A">
        <w:rPr>
          <w:rFonts w:ascii="Times New Roman" w:hAnsi="Times New Roman" w:cs="Times New Roman"/>
          <w:b/>
        </w:rPr>
        <w:t>Das Projektteam</w:t>
      </w:r>
    </w:p>
    <w:p w:rsidR="00771695" w:rsidRPr="0022218A" w:rsidRDefault="00771695" w:rsidP="00771695">
      <w:pPr>
        <w:spacing w:after="60"/>
        <w:ind w:left="360"/>
        <w:rPr>
          <w:rFonts w:ascii="Times New Roman" w:hAnsi="Times New Roman" w:cs="Times New Roman"/>
          <w:i/>
        </w:rPr>
      </w:pPr>
      <w:r w:rsidRPr="0022218A">
        <w:rPr>
          <w:rFonts w:ascii="Times New Roman" w:hAnsi="Times New Roman" w:cs="Times New Roman"/>
          <w:i/>
        </w:rPr>
        <w:t xml:space="preserve">Wer macht mit? Wer hat welche Funktionen, Aufgaben und Verantwortlichkeiten? </w:t>
      </w:r>
    </w:p>
    <w:p w:rsidR="00771695" w:rsidRPr="0022218A" w:rsidRDefault="00771695" w:rsidP="00771695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771695" w:rsidRPr="0022218A" w:rsidRDefault="00771695" w:rsidP="00771695">
      <w:pPr>
        <w:spacing w:after="60"/>
        <w:ind w:left="360"/>
        <w:rPr>
          <w:rFonts w:ascii="Times New Roman" w:hAnsi="Times New Roman" w:cs="Times New Roman"/>
          <w:b/>
          <w:bCs w:val="0"/>
        </w:rPr>
      </w:pPr>
      <w:r w:rsidRPr="0022218A">
        <w:rPr>
          <w:rFonts w:ascii="Times New Roman" w:hAnsi="Times New Roman" w:cs="Times New Roman"/>
          <w:b/>
          <w:bCs w:val="0"/>
        </w:rPr>
        <w:t xml:space="preserve">Welche Kosten fallen für das Projekt an? Bitte machen Sie eine </w:t>
      </w:r>
      <w:r>
        <w:rPr>
          <w:rFonts w:ascii="Times New Roman" w:hAnsi="Times New Roman" w:cs="Times New Roman"/>
          <w:b/>
          <w:bCs w:val="0"/>
        </w:rPr>
        <w:t xml:space="preserve">grobe </w:t>
      </w:r>
      <w:r w:rsidRPr="0022218A">
        <w:rPr>
          <w:rFonts w:ascii="Times New Roman" w:hAnsi="Times New Roman" w:cs="Times New Roman"/>
          <w:b/>
          <w:bCs w:val="0"/>
        </w:rPr>
        <w:t>Aufstellung über…</w:t>
      </w:r>
    </w:p>
    <w:p w:rsidR="00771695" w:rsidRPr="0022218A" w:rsidRDefault="00771695" w:rsidP="00771695">
      <w:pPr>
        <w:spacing w:after="60"/>
        <w:ind w:left="360"/>
        <w:rPr>
          <w:rFonts w:ascii="Times New Roman" w:hAnsi="Times New Roman" w:cs="Times New Roman"/>
          <w:bCs w:val="0"/>
          <w:i/>
        </w:rPr>
      </w:pPr>
      <w:r w:rsidRPr="0022218A">
        <w:rPr>
          <w:rFonts w:ascii="Times New Roman" w:hAnsi="Times New Roman" w:cs="Times New Roman"/>
          <w:bCs w:val="0"/>
          <w:i/>
        </w:rPr>
        <w:t>(Berechnen Sie auch anfallende Kosten für Öffentlichkeitsarbeit, evtl. erarbeitete Materialien oder bspw. eine*n Foto</w:t>
      </w:r>
      <w:r>
        <w:rPr>
          <w:rFonts w:ascii="Times New Roman" w:hAnsi="Times New Roman" w:cs="Times New Roman"/>
          <w:bCs w:val="0"/>
          <w:i/>
        </w:rPr>
        <w:t>grafen*in zur Dokumentation ein)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2"/>
        <w:gridCol w:w="1402"/>
        <w:gridCol w:w="1428"/>
      </w:tblGrid>
      <w:tr w:rsidR="00771695" w:rsidRPr="0022218A" w:rsidTr="00771695">
        <w:tc>
          <w:tcPr>
            <w:tcW w:w="5872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22218A">
              <w:rPr>
                <w:rFonts w:ascii="Times New Roman" w:hAnsi="Times New Roman" w:cs="Times New Roman"/>
              </w:rPr>
              <w:t>A. Sachkosten</w:t>
            </w:r>
            <w:r w:rsidRPr="0022218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2218A">
              <w:rPr>
                <w:rFonts w:ascii="Times New Roman" w:hAnsi="Times New Roman" w:cs="Times New Roman"/>
                <w:b w:val="0"/>
                <w:i/>
              </w:rPr>
              <w:t>(bitte listen Sie auf was Sie kaufen möchten z.B. Moderationsmaterial, Farben, Preise …!)</w:t>
            </w:r>
          </w:p>
        </w:tc>
        <w:tc>
          <w:tcPr>
            <w:tcW w:w="140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  <w:r w:rsidRPr="0022218A">
              <w:rPr>
                <w:rFonts w:ascii="Times New Roman" w:hAnsi="Times New Roman" w:cs="Times New Roman"/>
              </w:rPr>
              <w:t xml:space="preserve">Einzelpreis </w:t>
            </w:r>
          </w:p>
        </w:tc>
        <w:tc>
          <w:tcPr>
            <w:tcW w:w="1428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  <w:r w:rsidRPr="0022218A">
              <w:rPr>
                <w:rFonts w:ascii="Times New Roman" w:hAnsi="Times New Roman" w:cs="Times New Roman"/>
              </w:rPr>
              <w:t>Gesamt</w:t>
            </w:r>
          </w:p>
        </w:tc>
      </w:tr>
      <w:tr w:rsidR="00771695" w:rsidRPr="0022218A" w:rsidTr="00771695">
        <w:tc>
          <w:tcPr>
            <w:tcW w:w="5872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771695">
        <w:tc>
          <w:tcPr>
            <w:tcW w:w="5872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771695">
        <w:tc>
          <w:tcPr>
            <w:tcW w:w="587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  <w:r w:rsidRPr="0022218A">
              <w:rPr>
                <w:rFonts w:ascii="Times New Roman" w:hAnsi="Times New Roman" w:cs="Times New Roman"/>
              </w:rPr>
              <w:t>Summe</w:t>
            </w:r>
          </w:p>
        </w:tc>
        <w:tc>
          <w:tcPr>
            <w:tcW w:w="140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695" w:rsidRPr="0022218A" w:rsidRDefault="00771695" w:rsidP="0077169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1414"/>
        <w:gridCol w:w="1382"/>
      </w:tblGrid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22218A">
              <w:rPr>
                <w:rFonts w:ascii="Times New Roman" w:hAnsi="Times New Roman" w:cs="Times New Roman"/>
              </w:rPr>
              <w:t>B. Sonstiges</w:t>
            </w:r>
            <w:r w:rsidRPr="0022218A">
              <w:rPr>
                <w:rFonts w:ascii="Times New Roman" w:hAnsi="Times New Roman" w:cs="Times New Roman"/>
                <w:b w:val="0"/>
                <w:i/>
              </w:rPr>
              <w:t xml:space="preserve"> wie Miete von Räumen/ Geräten/ Technik, Fahrt- und Reisekosten, Übernachtungen, Eintrittsgelder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  <w:r w:rsidRPr="0022218A">
              <w:rPr>
                <w:rFonts w:ascii="Times New Roman" w:hAnsi="Times New Roman" w:cs="Times New Roman"/>
              </w:rPr>
              <w:t>Summe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71695" w:rsidRPr="0022218A" w:rsidRDefault="00771695" w:rsidP="0077169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2"/>
        <w:gridCol w:w="1416"/>
        <w:gridCol w:w="1384"/>
      </w:tblGrid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22218A">
              <w:rPr>
                <w:rFonts w:ascii="Times New Roman" w:hAnsi="Times New Roman" w:cs="Times New Roman"/>
              </w:rPr>
              <w:t>C. Honorare an Dritte / evtl. anteilige Personalkosten</w:t>
            </w:r>
            <w:r w:rsidRPr="0022218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2218A">
              <w:rPr>
                <w:rFonts w:ascii="Times New Roman" w:hAnsi="Times New Roman" w:cs="Times New Roman"/>
                <w:b w:val="0"/>
                <w:i/>
              </w:rPr>
              <w:t>(werden für Trainer/innen und andere Fachleute bezahlt)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  <w:r w:rsidRPr="0022218A">
              <w:rPr>
                <w:rFonts w:ascii="Times New Roman" w:hAnsi="Times New Roman" w:cs="Times New Roman"/>
                <w:b/>
              </w:rPr>
              <w:t>Summe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71695" w:rsidRPr="0022218A" w:rsidRDefault="00771695" w:rsidP="0077169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1429"/>
        <w:gridCol w:w="1396"/>
      </w:tblGrid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  <w:r w:rsidRPr="0022218A">
              <w:rPr>
                <w:rFonts w:ascii="Times New Roman" w:hAnsi="Times New Roman" w:cs="Times New Roman"/>
                <w:b/>
              </w:rPr>
              <w:t>(max. 5000€) Summe A. plus B. plus C.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13E7C" w:rsidRDefault="00713E7C"/>
    <w:sectPr w:rsidR="00713E7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24" w:rsidRDefault="007F5E24" w:rsidP="007F5E24">
      <w:r>
        <w:separator/>
      </w:r>
    </w:p>
  </w:endnote>
  <w:endnote w:type="continuationSeparator" w:id="0">
    <w:p w:rsidR="007F5E24" w:rsidRDefault="007F5E24" w:rsidP="007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24" w:rsidRDefault="007F5E24" w:rsidP="007F5E24">
      <w:r>
        <w:separator/>
      </w:r>
    </w:p>
  </w:footnote>
  <w:footnote w:type="continuationSeparator" w:id="0">
    <w:p w:rsidR="007F5E24" w:rsidRDefault="007F5E24" w:rsidP="007F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24" w:rsidRDefault="007F5E24">
    <w:pPr>
      <w:pStyle w:val="Kopfzeile"/>
    </w:pPr>
    <w:r>
      <w:t>kuf@via-in-berlin.de</w:t>
    </w:r>
    <w:r>
      <w:ptab w:relativeTo="margin" w:alignment="center" w:leader="none"/>
    </w:r>
    <w:r w:rsidR="00791C40" w:rsidRPr="00791C40">
      <w:rPr>
        <w:rStyle w:val="Standard"/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91C40" w:rsidRPr="00791C40">
      <w:rPr>
        <w:noProof/>
      </w:rPr>
      <w:drawing>
        <wp:inline distT="0" distB="0" distL="0" distR="0">
          <wp:extent cx="838200" cy="838200"/>
          <wp:effectExtent l="0" t="0" r="0" b="0"/>
          <wp:docPr id="2" name="Grafik 2" descr="Z:\Projekte\2016-2021 KUF Demokratie Leben\Projektdurchführung\KUF 2021\Aktionsfonds\Infopaket\PfD Logos\Logos\PfD-Logo-RZ-gruen-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e\2016-2021 KUF Demokratie Leben\Projektdurchführung\KUF 2021\Aktionsfonds\Infopaket\PfD Logos\Logos\PfD-Logo-RZ-gruen-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1751B9">
      <w:t>Projektskizze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7B3"/>
    <w:multiLevelType w:val="hybridMultilevel"/>
    <w:tmpl w:val="23E8FB26"/>
    <w:lvl w:ilvl="0" w:tplc="C5503B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95"/>
    <w:rsid w:val="001751B9"/>
    <w:rsid w:val="00713E7C"/>
    <w:rsid w:val="00771695"/>
    <w:rsid w:val="00791C40"/>
    <w:rsid w:val="007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A25B-3D61-45B0-9F7A-09E00158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695"/>
    <w:pPr>
      <w:widowControl w:val="0"/>
      <w:suppressAutoHyphens/>
      <w:spacing w:after="0" w:line="240" w:lineRule="auto"/>
    </w:pPr>
    <w:rPr>
      <w:rFonts w:ascii="Arial" w:eastAsia="Times New Roman" w:hAnsi="Arial" w:cs="Arial"/>
      <w:bCs/>
      <w:kern w:val="2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695"/>
    <w:pPr>
      <w:keepNext/>
      <w:spacing w:after="60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1695"/>
    <w:pPr>
      <w:keepNext/>
      <w:outlineLvl w:val="2"/>
    </w:pPr>
    <w:rPr>
      <w:b/>
      <w:bCs w:val="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1695"/>
    <w:rPr>
      <w:rFonts w:ascii="Arial" w:eastAsia="Times New Roman" w:hAnsi="Arial" w:cs="Arial"/>
      <w:b/>
      <w:bCs/>
      <w:kern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1695"/>
    <w:rPr>
      <w:rFonts w:ascii="Arial" w:eastAsia="Times New Roman" w:hAnsi="Arial" w:cs="Arial"/>
      <w:b/>
      <w:kern w:val="28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5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E24"/>
    <w:rPr>
      <w:rFonts w:ascii="Arial" w:eastAsia="Times New Roman" w:hAnsi="Arial" w:cs="Arial"/>
      <w:bCs/>
      <w:kern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5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E24"/>
    <w:rPr>
      <w:rFonts w:ascii="Arial" w:eastAsia="Times New Roman" w:hAnsi="Arial" w:cs="Arial"/>
      <w:bCs/>
      <w:kern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Hofmann</dc:creator>
  <cp:keywords/>
  <dc:description/>
  <cp:lastModifiedBy>Matthias Hofmann</cp:lastModifiedBy>
  <cp:revision>2</cp:revision>
  <dcterms:created xsi:type="dcterms:W3CDTF">2022-01-10T11:05:00Z</dcterms:created>
  <dcterms:modified xsi:type="dcterms:W3CDTF">2022-01-10T11:05:00Z</dcterms:modified>
</cp:coreProperties>
</file>